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AF21C" w14:textId="04DA05F1" w:rsidR="008F1A85" w:rsidRPr="00403791" w:rsidRDefault="008F1A85" w:rsidP="008F1A85">
      <w:pPr>
        <w:spacing w:after="0" w:line="280" w:lineRule="atLeast"/>
        <w:rPr>
          <w:rFonts w:ascii="SEB SansSerif" w:eastAsiaTheme="minorEastAsia" w:hAnsi="SEB SansSerif" w:cs="Times New Roman"/>
          <w:sz w:val="24"/>
          <w:szCs w:val="32"/>
          <w:lang w:val="nb-NO"/>
        </w:rPr>
      </w:pPr>
      <w:r w:rsidRPr="00403791">
        <w:rPr>
          <w:rFonts w:ascii="SEB SansSerif" w:eastAsiaTheme="minorEastAsia" w:hAnsi="SEB SansSerif" w:cs="Times New Roman"/>
          <w:sz w:val="24"/>
          <w:szCs w:val="32"/>
          <w:lang w:val="nb-NO"/>
        </w:rPr>
        <w:t>202</w:t>
      </w:r>
      <w:r w:rsidR="007E7190" w:rsidRPr="00403791">
        <w:rPr>
          <w:rFonts w:ascii="SEB SansSerif" w:eastAsiaTheme="minorEastAsia" w:hAnsi="SEB SansSerif" w:cs="Times New Roman"/>
          <w:sz w:val="24"/>
          <w:szCs w:val="32"/>
          <w:lang w:val="nb-NO"/>
        </w:rPr>
        <w:t>3</w:t>
      </w:r>
      <w:r w:rsidRPr="00403791">
        <w:rPr>
          <w:rFonts w:ascii="SEB SansSerif" w:eastAsiaTheme="minorEastAsia" w:hAnsi="SEB SansSerif" w:cs="Times New Roman"/>
          <w:sz w:val="24"/>
          <w:szCs w:val="32"/>
          <w:lang w:val="nb-NO"/>
        </w:rPr>
        <w:t>-</w:t>
      </w:r>
      <w:r w:rsidR="008C2E9B" w:rsidRPr="00403791">
        <w:rPr>
          <w:rFonts w:ascii="SEB SansSerif" w:eastAsiaTheme="minorEastAsia" w:hAnsi="SEB SansSerif" w:cs="Times New Roman"/>
          <w:sz w:val="24"/>
          <w:szCs w:val="32"/>
          <w:lang w:val="nb-NO"/>
        </w:rPr>
        <w:t>10-09</w:t>
      </w:r>
    </w:p>
    <w:p w14:paraId="01B6DF9D" w14:textId="77777777" w:rsidR="008F1A85" w:rsidRPr="00403791" w:rsidRDefault="008F1A85" w:rsidP="008F1A85">
      <w:pPr>
        <w:spacing w:after="0" w:line="280" w:lineRule="atLeast"/>
        <w:rPr>
          <w:rFonts w:ascii="SEB SansSerif" w:eastAsiaTheme="minorEastAsia" w:hAnsi="SEB SansSerif" w:cs="Times New Roman"/>
          <w:b/>
          <w:bCs/>
          <w:sz w:val="36"/>
          <w:szCs w:val="56"/>
          <w:lang w:val="nb-NO"/>
        </w:rPr>
      </w:pPr>
    </w:p>
    <w:p w14:paraId="7A7BABE7" w14:textId="346AB321" w:rsidR="008F1A85" w:rsidRPr="00403791" w:rsidRDefault="008C2E9B" w:rsidP="007E7190">
      <w:pPr>
        <w:spacing w:after="0" w:line="280" w:lineRule="atLeast"/>
        <w:rPr>
          <w:rFonts w:ascii="SEB SansSerif" w:eastAsiaTheme="minorEastAsia" w:hAnsi="SEB SansSerif" w:cs="Times New Roman"/>
          <w:b/>
          <w:bCs/>
          <w:color w:val="FF0000"/>
          <w:sz w:val="42"/>
          <w:szCs w:val="200"/>
          <w:lang w:val="nb-NO"/>
        </w:rPr>
      </w:pPr>
      <w:r w:rsidRPr="00403791">
        <w:rPr>
          <w:rFonts w:ascii="SEB SansSerif" w:eastAsiaTheme="minorEastAsia" w:hAnsi="SEB SansSerif" w:cs="Times New Roman"/>
          <w:b/>
          <w:bCs/>
          <w:color w:val="FF0000"/>
          <w:sz w:val="42"/>
          <w:szCs w:val="200"/>
          <w:lang w:val="nb-NO"/>
        </w:rPr>
        <w:t>Information om pågående arbete med effektivisering av föreningens värmesystem</w:t>
      </w:r>
      <w:r w:rsidR="00033D2F">
        <w:rPr>
          <w:rFonts w:ascii="SEB SansSerif" w:eastAsiaTheme="minorEastAsia" w:hAnsi="SEB SansSerif" w:cs="Times New Roman"/>
          <w:b/>
          <w:bCs/>
          <w:color w:val="FF0000"/>
          <w:sz w:val="42"/>
          <w:szCs w:val="200"/>
          <w:lang w:val="nb-NO"/>
        </w:rPr>
        <w:t>.</w:t>
      </w:r>
      <w:bookmarkStart w:id="0" w:name="_GoBack"/>
      <w:bookmarkEnd w:id="0"/>
    </w:p>
    <w:p w14:paraId="50C731D4" w14:textId="77777777" w:rsidR="005E378B" w:rsidRPr="00403791" w:rsidRDefault="005E378B" w:rsidP="007E7190">
      <w:pPr>
        <w:spacing w:after="0" w:line="280" w:lineRule="atLeast"/>
        <w:rPr>
          <w:rFonts w:ascii="SEB SansSerif" w:eastAsiaTheme="minorEastAsia" w:hAnsi="SEB SansSerif" w:cs="Times New Roman"/>
          <w:b/>
          <w:bCs/>
          <w:sz w:val="18"/>
          <w:szCs w:val="32"/>
          <w:lang w:val="nb-NO"/>
        </w:rPr>
      </w:pPr>
    </w:p>
    <w:p w14:paraId="06051914" w14:textId="3224DED8" w:rsidR="007E7190" w:rsidRPr="00403791" w:rsidRDefault="007E7190" w:rsidP="007E7190">
      <w:pPr>
        <w:spacing w:after="0" w:line="280" w:lineRule="atLeast"/>
        <w:rPr>
          <w:rFonts w:ascii="SEB SansSerif" w:eastAsiaTheme="minorEastAsia" w:hAnsi="SEB SansSerif" w:cs="Times New Roman"/>
          <w:sz w:val="28"/>
          <w:szCs w:val="36"/>
        </w:rPr>
      </w:pPr>
    </w:p>
    <w:p w14:paraId="23615B84" w14:textId="15F262AA" w:rsidR="004B3168" w:rsidRPr="00403791" w:rsidRDefault="002F394A" w:rsidP="007E7190">
      <w:pPr>
        <w:spacing w:after="0" w:line="280" w:lineRule="atLeast"/>
        <w:rPr>
          <w:rFonts w:ascii="SEB SansSerif" w:eastAsiaTheme="minorEastAsia" w:hAnsi="SEB SansSerif" w:cs="Times New Roman"/>
          <w:sz w:val="28"/>
          <w:szCs w:val="36"/>
        </w:rPr>
      </w:pPr>
      <w:r w:rsidRPr="00403791">
        <w:rPr>
          <w:rFonts w:ascii="SEB SansSerif" w:eastAsiaTheme="minorEastAsia" w:hAnsi="SEB SansSerif" w:cs="Times New Roman"/>
          <w:sz w:val="28"/>
          <w:szCs w:val="36"/>
        </w:rPr>
        <w:t xml:space="preserve">Idag måndag 9 oktober påbörjas etapp 2 i renoveringsarbetet som innebär även ett </w:t>
      </w:r>
      <w:r w:rsidR="004B3168" w:rsidRPr="00403791">
        <w:rPr>
          <w:rFonts w:ascii="SEB SansSerif" w:eastAsiaTheme="minorEastAsia" w:hAnsi="SEB SansSerif" w:cs="Times New Roman"/>
          <w:sz w:val="28"/>
          <w:szCs w:val="36"/>
        </w:rPr>
        <w:t xml:space="preserve">viktigt pumpbyte. Denna pump är avgörande </w:t>
      </w:r>
      <w:r w:rsidRPr="00403791">
        <w:rPr>
          <w:rFonts w:ascii="SEB SansSerif" w:eastAsiaTheme="minorEastAsia" w:hAnsi="SEB SansSerif" w:cs="Times New Roman"/>
          <w:sz w:val="28"/>
          <w:szCs w:val="36"/>
        </w:rPr>
        <w:t xml:space="preserve">för att systemet ska </w:t>
      </w:r>
      <w:r w:rsidR="004B3168" w:rsidRPr="00403791">
        <w:rPr>
          <w:rFonts w:ascii="SEB SansSerif" w:eastAsiaTheme="minorEastAsia" w:hAnsi="SEB SansSerif" w:cs="Times New Roman"/>
          <w:sz w:val="28"/>
          <w:szCs w:val="36"/>
        </w:rPr>
        <w:t>”</w:t>
      </w:r>
      <w:r w:rsidRPr="00403791">
        <w:rPr>
          <w:rFonts w:ascii="SEB SansSerif" w:eastAsiaTheme="minorEastAsia" w:hAnsi="SEB SansSerif" w:cs="Times New Roman"/>
          <w:sz w:val="28"/>
          <w:szCs w:val="36"/>
        </w:rPr>
        <w:t>orka</w:t>
      </w:r>
      <w:r w:rsidR="004B3168" w:rsidRPr="00403791">
        <w:rPr>
          <w:rFonts w:ascii="SEB SansSerif" w:eastAsiaTheme="minorEastAsia" w:hAnsi="SEB SansSerif" w:cs="Times New Roman"/>
          <w:sz w:val="28"/>
          <w:szCs w:val="36"/>
        </w:rPr>
        <w:t>”</w:t>
      </w:r>
      <w:r w:rsidRPr="00403791">
        <w:rPr>
          <w:rFonts w:ascii="SEB SansSerif" w:eastAsiaTheme="minorEastAsia" w:hAnsi="SEB SansSerif" w:cs="Times New Roman"/>
          <w:sz w:val="28"/>
          <w:szCs w:val="36"/>
        </w:rPr>
        <w:t xml:space="preserve"> trycka upp </w:t>
      </w:r>
      <w:r w:rsidR="004B3168" w:rsidRPr="00403791">
        <w:rPr>
          <w:rFonts w:ascii="SEB SansSerif" w:eastAsiaTheme="minorEastAsia" w:hAnsi="SEB SansSerif" w:cs="Times New Roman"/>
          <w:sz w:val="28"/>
          <w:szCs w:val="36"/>
        </w:rPr>
        <w:t>den vattenburna</w:t>
      </w:r>
      <w:r w:rsidRPr="00403791">
        <w:rPr>
          <w:rFonts w:ascii="SEB SansSerif" w:eastAsiaTheme="minorEastAsia" w:hAnsi="SEB SansSerif" w:cs="Times New Roman"/>
          <w:sz w:val="28"/>
          <w:szCs w:val="36"/>
        </w:rPr>
        <w:t xml:space="preserve"> värme</w:t>
      </w:r>
      <w:r w:rsidR="004B3168" w:rsidRPr="00403791">
        <w:rPr>
          <w:rFonts w:ascii="SEB SansSerif" w:eastAsiaTheme="minorEastAsia" w:hAnsi="SEB SansSerif" w:cs="Times New Roman"/>
          <w:sz w:val="28"/>
          <w:szCs w:val="36"/>
        </w:rPr>
        <w:t>n</w:t>
      </w:r>
      <w:r w:rsidRPr="00403791">
        <w:rPr>
          <w:rFonts w:ascii="SEB SansSerif" w:eastAsiaTheme="minorEastAsia" w:hAnsi="SEB SansSerif" w:cs="Times New Roman"/>
          <w:sz w:val="28"/>
          <w:szCs w:val="36"/>
        </w:rPr>
        <w:t xml:space="preserve"> till samtliga våningar. Detta innebär att </w:t>
      </w:r>
      <w:r w:rsidR="00175126" w:rsidRPr="00403791">
        <w:rPr>
          <w:rFonts w:ascii="SEB SansSerif" w:eastAsiaTheme="minorEastAsia" w:hAnsi="SEB SansSerif" w:cs="Times New Roman"/>
          <w:sz w:val="28"/>
          <w:szCs w:val="36"/>
        </w:rPr>
        <w:t>framförallt boende på våning 8</w:t>
      </w:r>
      <w:r w:rsidRPr="00403791">
        <w:rPr>
          <w:rFonts w:ascii="SEB SansSerif" w:eastAsiaTheme="minorEastAsia" w:hAnsi="SEB SansSerif" w:cs="Times New Roman"/>
          <w:sz w:val="28"/>
          <w:szCs w:val="36"/>
        </w:rPr>
        <w:t xml:space="preserve"> </w:t>
      </w:r>
      <w:r w:rsidR="00175126" w:rsidRPr="00403791">
        <w:rPr>
          <w:rFonts w:ascii="SEB SansSerif" w:eastAsiaTheme="minorEastAsia" w:hAnsi="SEB SansSerif" w:cs="Times New Roman"/>
          <w:sz w:val="28"/>
          <w:szCs w:val="36"/>
        </w:rPr>
        <w:t xml:space="preserve">kan ha </w:t>
      </w:r>
      <w:r w:rsidR="004B3168" w:rsidRPr="00403791">
        <w:rPr>
          <w:rFonts w:ascii="SEB SansSerif" w:eastAsiaTheme="minorEastAsia" w:hAnsi="SEB SansSerif" w:cs="Times New Roman"/>
          <w:sz w:val="28"/>
          <w:szCs w:val="36"/>
        </w:rPr>
        <w:t xml:space="preserve">något </w:t>
      </w:r>
      <w:r w:rsidRPr="00403791">
        <w:rPr>
          <w:rFonts w:ascii="SEB SansSerif" w:eastAsiaTheme="minorEastAsia" w:hAnsi="SEB SansSerif" w:cs="Times New Roman"/>
          <w:sz w:val="28"/>
          <w:szCs w:val="36"/>
        </w:rPr>
        <w:t>kallare elemen</w:t>
      </w:r>
      <w:r w:rsidR="004B3168" w:rsidRPr="00403791">
        <w:rPr>
          <w:rFonts w:ascii="SEB SansSerif" w:eastAsiaTheme="minorEastAsia" w:hAnsi="SEB SansSerif" w:cs="Times New Roman"/>
          <w:sz w:val="28"/>
          <w:szCs w:val="36"/>
        </w:rPr>
        <w:t xml:space="preserve">t än önskvärt. </w:t>
      </w:r>
    </w:p>
    <w:p w14:paraId="5757F246" w14:textId="77777777" w:rsidR="004B3168" w:rsidRPr="00403791" w:rsidRDefault="004B3168" w:rsidP="007E7190">
      <w:pPr>
        <w:spacing w:after="0" w:line="280" w:lineRule="atLeast"/>
        <w:rPr>
          <w:rFonts w:ascii="SEB SansSerif" w:eastAsiaTheme="minorEastAsia" w:hAnsi="SEB SansSerif" w:cs="Times New Roman"/>
          <w:sz w:val="28"/>
          <w:szCs w:val="36"/>
        </w:rPr>
      </w:pPr>
    </w:p>
    <w:p w14:paraId="2CAFC652" w14:textId="4B6BB4C8" w:rsidR="00175126" w:rsidRDefault="004B3168" w:rsidP="007E7190">
      <w:pPr>
        <w:spacing w:after="0" w:line="280" w:lineRule="atLeast"/>
        <w:rPr>
          <w:rFonts w:ascii="SEB SansSerif" w:eastAsiaTheme="minorEastAsia" w:hAnsi="SEB SansSerif" w:cs="Times New Roman"/>
          <w:b/>
          <w:color w:val="FF0000"/>
          <w:sz w:val="28"/>
          <w:szCs w:val="36"/>
        </w:rPr>
      </w:pPr>
      <w:r w:rsidRPr="00403791">
        <w:rPr>
          <w:rFonts w:ascii="SEB SansSerif" w:eastAsiaTheme="minorEastAsia" w:hAnsi="SEB SansSerif" w:cs="Times New Roman"/>
          <w:color w:val="FF0000"/>
          <w:sz w:val="28"/>
          <w:szCs w:val="36"/>
        </w:rPr>
        <w:t xml:space="preserve">Rörobjekt kommer att genomföra </w:t>
      </w:r>
      <w:r w:rsidR="00175126" w:rsidRPr="00403791">
        <w:rPr>
          <w:rFonts w:ascii="SEB SansSerif" w:eastAsiaTheme="minorEastAsia" w:hAnsi="SEB SansSerif" w:cs="Times New Roman"/>
          <w:color w:val="FF0000"/>
          <w:sz w:val="28"/>
          <w:szCs w:val="36"/>
        </w:rPr>
        <w:t xml:space="preserve">nödvändig </w:t>
      </w:r>
      <w:r w:rsidRPr="00403791">
        <w:rPr>
          <w:rFonts w:ascii="SEB SansSerif" w:eastAsiaTheme="minorEastAsia" w:hAnsi="SEB SansSerif" w:cs="Times New Roman"/>
          <w:color w:val="FF0000"/>
          <w:sz w:val="28"/>
          <w:szCs w:val="36"/>
        </w:rPr>
        <w:t xml:space="preserve">luftning av element hos medlemmar på våning 8 under </w:t>
      </w:r>
      <w:r w:rsidR="004D36EB" w:rsidRPr="00403791">
        <w:rPr>
          <w:rFonts w:ascii="SEB SansSerif" w:eastAsiaTheme="minorEastAsia" w:hAnsi="SEB SansSerif" w:cs="Times New Roman"/>
          <w:color w:val="FF0000"/>
          <w:sz w:val="28"/>
          <w:szCs w:val="36"/>
        </w:rPr>
        <w:t xml:space="preserve">måndag till fredag 16/10 – 20/10. </w:t>
      </w:r>
      <w:r w:rsidR="00175126" w:rsidRPr="00403791">
        <w:rPr>
          <w:rFonts w:ascii="SEB SansSerif" w:eastAsiaTheme="minorEastAsia" w:hAnsi="SEB SansSerif" w:cs="Times New Roman"/>
          <w:b/>
          <w:color w:val="FF0000"/>
          <w:sz w:val="28"/>
          <w:szCs w:val="36"/>
        </w:rPr>
        <w:t>Observera att Rörobjekt måste ha tillgång till dessa lägenheter mellan kl. 07.00 - 08:00 på nedan datum!</w:t>
      </w:r>
    </w:p>
    <w:p w14:paraId="7E033D63" w14:textId="77777777" w:rsidR="00033D2F" w:rsidRPr="00403791" w:rsidRDefault="00033D2F" w:rsidP="007E7190">
      <w:pPr>
        <w:spacing w:after="0" w:line="280" w:lineRule="atLeast"/>
        <w:rPr>
          <w:rFonts w:ascii="SEB SansSerif" w:eastAsiaTheme="minorEastAsia" w:hAnsi="SEB SansSerif" w:cs="Times New Roman"/>
          <w:b/>
          <w:color w:val="FF0000"/>
          <w:sz w:val="28"/>
          <w:szCs w:val="36"/>
        </w:rPr>
      </w:pPr>
    </w:p>
    <w:p w14:paraId="587FC4F0" w14:textId="4C10A52C" w:rsidR="004B3168" w:rsidRPr="00403791" w:rsidRDefault="00175126" w:rsidP="007E7190">
      <w:pPr>
        <w:spacing w:after="0" w:line="280" w:lineRule="atLeast"/>
        <w:rPr>
          <w:rFonts w:ascii="SEB SansSerif" w:eastAsiaTheme="minorEastAsia" w:hAnsi="SEB SansSerif" w:cs="Times New Roman"/>
          <w:sz w:val="28"/>
          <w:szCs w:val="36"/>
        </w:rPr>
      </w:pPr>
      <w:r w:rsidRPr="00403791">
        <w:rPr>
          <w:rFonts w:ascii="SEB SansSerif" w:eastAsiaTheme="minorEastAsia" w:hAnsi="SEB SansSerif" w:cs="Times New Roman"/>
          <w:color w:val="FF0000"/>
          <w:sz w:val="28"/>
          <w:szCs w:val="36"/>
        </w:rPr>
        <w:t>Har ni inte möjlighet att vara hemma och öppna behöver ni omgående kontakta Marcus (Rörobjekt) på sms: 070 – 3770068</w:t>
      </w:r>
      <w:r w:rsidRPr="00403791">
        <w:rPr>
          <w:rFonts w:ascii="SEB SansSerif" w:eastAsiaTheme="minorEastAsia" w:hAnsi="SEB SansSerif" w:cs="Times New Roman"/>
          <w:sz w:val="28"/>
          <w:szCs w:val="36"/>
        </w:rPr>
        <w:t>.</w:t>
      </w:r>
    </w:p>
    <w:p w14:paraId="4ADCA0C9" w14:textId="7420AD60" w:rsidR="004B3168" w:rsidRPr="00403791" w:rsidRDefault="004B3168" w:rsidP="007E7190">
      <w:pPr>
        <w:spacing w:after="0" w:line="280" w:lineRule="atLeast"/>
        <w:rPr>
          <w:rFonts w:ascii="SEB SansSerif" w:eastAsiaTheme="minorEastAsia" w:hAnsi="SEB SansSerif" w:cs="Times New Roman"/>
          <w:sz w:val="28"/>
          <w:szCs w:val="36"/>
        </w:rPr>
      </w:pPr>
    </w:p>
    <w:p w14:paraId="24A83F60" w14:textId="27AE77E2" w:rsidR="004B3168" w:rsidRPr="00033D2F" w:rsidRDefault="00033D2F" w:rsidP="007E7190">
      <w:pPr>
        <w:spacing w:after="0" w:line="280" w:lineRule="atLeast"/>
        <w:rPr>
          <w:rFonts w:ascii="SEB SansSerif" w:eastAsiaTheme="minorEastAsia" w:hAnsi="SEB SansSerif" w:cs="Times New Roman"/>
          <w:color w:val="FF0000"/>
          <w:sz w:val="28"/>
          <w:szCs w:val="36"/>
        </w:rPr>
      </w:pPr>
      <w:r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 xml:space="preserve">Måndag </w:t>
      </w:r>
      <w:r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ab/>
        <w:t xml:space="preserve">16/10 </w:t>
      </w:r>
      <w:r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ab/>
      </w:r>
      <w:r w:rsidR="004B3168"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>port 26</w:t>
      </w:r>
    </w:p>
    <w:p w14:paraId="2F8E76C9" w14:textId="070F4094" w:rsidR="004B3168" w:rsidRPr="00033D2F" w:rsidRDefault="004B3168" w:rsidP="007E7190">
      <w:pPr>
        <w:spacing w:after="0" w:line="280" w:lineRule="atLeast"/>
        <w:rPr>
          <w:rFonts w:ascii="SEB SansSerif" w:eastAsiaTheme="minorEastAsia" w:hAnsi="SEB SansSerif" w:cs="Times New Roman"/>
          <w:color w:val="FF0000"/>
          <w:sz w:val="28"/>
          <w:szCs w:val="36"/>
        </w:rPr>
      </w:pPr>
      <w:r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 xml:space="preserve">Tisdag </w:t>
      </w:r>
      <w:r w:rsidR="00033D2F"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ab/>
      </w:r>
      <w:r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 xml:space="preserve">17/10 </w:t>
      </w:r>
      <w:r w:rsidR="00033D2F"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 xml:space="preserve"> </w:t>
      </w:r>
      <w:r w:rsidR="00033D2F"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ab/>
      </w:r>
      <w:r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>port 28</w:t>
      </w:r>
    </w:p>
    <w:p w14:paraId="7FB95682" w14:textId="3BED0F34" w:rsidR="004B3168" w:rsidRPr="00033D2F" w:rsidRDefault="004B3168" w:rsidP="007E7190">
      <w:pPr>
        <w:spacing w:after="0" w:line="280" w:lineRule="atLeast"/>
        <w:rPr>
          <w:rFonts w:ascii="SEB SansSerif" w:eastAsiaTheme="minorEastAsia" w:hAnsi="SEB SansSerif" w:cs="Times New Roman"/>
          <w:color w:val="FF0000"/>
          <w:sz w:val="28"/>
          <w:szCs w:val="36"/>
        </w:rPr>
      </w:pPr>
      <w:r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 xml:space="preserve">Onsdag  </w:t>
      </w:r>
      <w:r w:rsidR="00033D2F"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ab/>
      </w:r>
      <w:r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 xml:space="preserve">18/10 </w:t>
      </w:r>
      <w:r w:rsidR="00033D2F"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 xml:space="preserve"> </w:t>
      </w:r>
      <w:r w:rsidR="00033D2F"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ab/>
      </w:r>
      <w:r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>port 30</w:t>
      </w:r>
    </w:p>
    <w:p w14:paraId="612CC4E9" w14:textId="5D1438E2" w:rsidR="004D36EB" w:rsidRPr="00033D2F" w:rsidRDefault="004D36EB" w:rsidP="007E7190">
      <w:pPr>
        <w:spacing w:after="0" w:line="280" w:lineRule="atLeast"/>
        <w:rPr>
          <w:rFonts w:ascii="SEB SansSerif" w:eastAsiaTheme="minorEastAsia" w:hAnsi="SEB SansSerif" w:cs="Times New Roman"/>
          <w:color w:val="FF0000"/>
          <w:sz w:val="28"/>
          <w:szCs w:val="36"/>
        </w:rPr>
      </w:pPr>
      <w:r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>Torsdag</w:t>
      </w:r>
      <w:r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ab/>
        <w:t xml:space="preserve">19/10 </w:t>
      </w:r>
      <w:r w:rsidR="00033D2F"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ab/>
      </w:r>
      <w:r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>port 32</w:t>
      </w:r>
    </w:p>
    <w:p w14:paraId="5412D7BF" w14:textId="10B942E9" w:rsidR="004D36EB" w:rsidRPr="00033D2F" w:rsidRDefault="004D36EB" w:rsidP="007E7190">
      <w:pPr>
        <w:spacing w:after="0" w:line="280" w:lineRule="atLeast"/>
        <w:rPr>
          <w:rFonts w:ascii="SEB SansSerif" w:eastAsiaTheme="minorEastAsia" w:hAnsi="SEB SansSerif" w:cs="Times New Roman"/>
          <w:color w:val="FF0000"/>
          <w:sz w:val="28"/>
          <w:szCs w:val="36"/>
        </w:rPr>
      </w:pPr>
      <w:r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 xml:space="preserve">Fredag </w:t>
      </w:r>
      <w:r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ab/>
        <w:t xml:space="preserve">20/10 </w:t>
      </w:r>
      <w:r w:rsidR="00033D2F"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ab/>
      </w:r>
      <w:r w:rsidRPr="00033D2F">
        <w:rPr>
          <w:rFonts w:ascii="SEB SansSerif" w:eastAsiaTheme="minorEastAsia" w:hAnsi="SEB SansSerif" w:cs="Times New Roman"/>
          <w:color w:val="FF0000"/>
          <w:sz w:val="28"/>
          <w:szCs w:val="36"/>
        </w:rPr>
        <w:t>port 34</w:t>
      </w:r>
    </w:p>
    <w:p w14:paraId="0BF293E7" w14:textId="2E48A83B" w:rsidR="004B3168" w:rsidRPr="00403791" w:rsidRDefault="004B3168" w:rsidP="007E7190">
      <w:pPr>
        <w:spacing w:after="0" w:line="280" w:lineRule="atLeast"/>
        <w:rPr>
          <w:rFonts w:ascii="SEB SansSerif" w:eastAsiaTheme="minorEastAsia" w:hAnsi="SEB SansSerif" w:cs="Times New Roman"/>
          <w:sz w:val="28"/>
          <w:szCs w:val="36"/>
        </w:rPr>
      </w:pPr>
    </w:p>
    <w:p w14:paraId="1BD675B0" w14:textId="019B1F1D" w:rsidR="002F394A" w:rsidRDefault="00415C8F" w:rsidP="007E7190">
      <w:pPr>
        <w:spacing w:after="0" w:line="280" w:lineRule="atLeast"/>
        <w:rPr>
          <w:rFonts w:ascii="SEB SansSerif" w:eastAsiaTheme="minorEastAsia" w:hAnsi="SEB SansSerif" w:cs="Times New Roman"/>
          <w:sz w:val="28"/>
          <w:szCs w:val="36"/>
        </w:rPr>
      </w:pPr>
      <w:r w:rsidRPr="00403791">
        <w:rPr>
          <w:rFonts w:ascii="SEB SansSerif" w:eastAsiaTheme="minorEastAsia" w:hAnsi="SEB SansSerif" w:cs="Times New Roman"/>
          <w:sz w:val="28"/>
          <w:szCs w:val="36"/>
        </w:rPr>
        <w:t>Vidare har hösten kommit snabbare och varit kallare än vi hoppats på, vilket innebär kallare nätter men fortsatt ganska varma dagar. Dessa dagliga temperaturskillnader påverkar alltid värmesystem årligen under oktober/november och april/maj.</w:t>
      </w:r>
    </w:p>
    <w:p w14:paraId="37055861" w14:textId="631C4798" w:rsidR="00033D2F" w:rsidRDefault="00033D2F" w:rsidP="007E7190">
      <w:pPr>
        <w:spacing w:after="0" w:line="280" w:lineRule="atLeast"/>
        <w:rPr>
          <w:rFonts w:ascii="SEB SansSerif" w:eastAsiaTheme="minorEastAsia" w:hAnsi="SEB SansSerif" w:cs="Times New Roman"/>
          <w:sz w:val="28"/>
          <w:szCs w:val="36"/>
        </w:rPr>
      </w:pPr>
    </w:p>
    <w:p w14:paraId="4EF38D07" w14:textId="1BE1A07A" w:rsidR="00033D2F" w:rsidRDefault="00033D2F" w:rsidP="007E7190">
      <w:pPr>
        <w:spacing w:after="0" w:line="280" w:lineRule="atLeast"/>
        <w:rPr>
          <w:rFonts w:ascii="SEB SansSerif" w:eastAsiaTheme="minorEastAsia" w:hAnsi="SEB SansSerif" w:cs="Times New Roman"/>
          <w:sz w:val="28"/>
          <w:szCs w:val="36"/>
        </w:rPr>
      </w:pPr>
      <w:r>
        <w:rPr>
          <w:rFonts w:ascii="SEB SansSerif" w:eastAsiaTheme="minorEastAsia" w:hAnsi="SEB SansSerif" w:cs="Times New Roman"/>
          <w:sz w:val="28"/>
          <w:szCs w:val="36"/>
        </w:rPr>
        <w:t>Vänligen</w:t>
      </w:r>
    </w:p>
    <w:p w14:paraId="43AC08A3" w14:textId="386E9473" w:rsidR="00033D2F" w:rsidRPr="00403791" w:rsidRDefault="00033D2F" w:rsidP="007E7190">
      <w:pPr>
        <w:spacing w:after="0" w:line="280" w:lineRule="atLeast"/>
        <w:rPr>
          <w:rFonts w:ascii="SEB SansSerif" w:eastAsiaTheme="minorEastAsia" w:hAnsi="SEB SansSerif" w:cs="Times New Roman"/>
          <w:sz w:val="28"/>
          <w:szCs w:val="36"/>
        </w:rPr>
      </w:pPr>
      <w:r>
        <w:rPr>
          <w:rFonts w:ascii="SEB SansSerif" w:eastAsiaTheme="minorEastAsia" w:hAnsi="SEB SansSerif" w:cs="Times New Roman"/>
          <w:sz w:val="28"/>
          <w:szCs w:val="36"/>
        </w:rPr>
        <w:t>Styrelsen</w:t>
      </w:r>
    </w:p>
    <w:sectPr w:rsidR="00033D2F" w:rsidRPr="00403791" w:rsidSect="00F43411">
      <w:headerReference w:type="default" r:id="rId7"/>
      <w:footerReference w:type="default" r:id="rId8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3C63F" w14:textId="77777777" w:rsidR="005120CC" w:rsidRDefault="005120CC" w:rsidP="006F4E60">
      <w:pPr>
        <w:spacing w:after="0" w:line="240" w:lineRule="auto"/>
      </w:pPr>
      <w:r>
        <w:separator/>
      </w:r>
    </w:p>
  </w:endnote>
  <w:endnote w:type="continuationSeparator" w:id="0">
    <w:p w14:paraId="40CECC33" w14:textId="77777777" w:rsidR="005120CC" w:rsidRDefault="005120CC" w:rsidP="006F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B SansSerif">
    <w:altName w:val="Calibri"/>
    <w:charset w:val="00"/>
    <w:family w:val="auto"/>
    <w:pitch w:val="variable"/>
    <w:sig w:usb0="00000207" w:usb1="00000000" w:usb2="00000000" w:usb3="00000000" w:csb0="000000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0707C" w14:textId="4A68E55B" w:rsidR="006F4E60" w:rsidRDefault="006F4E60">
    <w:pPr>
      <w:pStyle w:val="Sidfot"/>
    </w:pPr>
    <w:r>
      <w:rPr>
        <w:noProof/>
        <w:lang w:eastAsia="sv-SE"/>
      </w:rPr>
      <w:drawing>
        <wp:inline distT="0" distB="0" distL="0" distR="0" wp14:anchorId="5BDD818A" wp14:editId="63EE58A6">
          <wp:extent cx="6191250" cy="6604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3039" cy="661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2A7319" w14:textId="77777777" w:rsidR="006F4E60" w:rsidRDefault="006F4E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96DD2" w14:textId="77777777" w:rsidR="005120CC" w:rsidRDefault="005120CC" w:rsidP="006F4E60">
      <w:pPr>
        <w:spacing w:after="0" w:line="240" w:lineRule="auto"/>
      </w:pPr>
      <w:r>
        <w:separator/>
      </w:r>
    </w:p>
  </w:footnote>
  <w:footnote w:type="continuationSeparator" w:id="0">
    <w:p w14:paraId="236B9D07" w14:textId="77777777" w:rsidR="005120CC" w:rsidRDefault="005120CC" w:rsidP="006F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BEB8" w14:textId="61784806" w:rsidR="006F4E60" w:rsidRPr="002E16F5" w:rsidRDefault="006F4E60" w:rsidP="006F4E60">
    <w:pPr>
      <w:rPr>
        <w:b/>
        <w:bCs/>
        <w:color w:val="0070C0"/>
        <w:sz w:val="96"/>
        <w:szCs w:val="96"/>
      </w:rPr>
    </w:pPr>
    <w:r w:rsidRPr="002E16F5">
      <w:rPr>
        <w:b/>
        <w:bCs/>
        <w:color w:val="0070C0"/>
        <w:sz w:val="96"/>
        <w:szCs w:val="96"/>
      </w:rPr>
      <w:t>Styrelsen informerar</w:t>
    </w:r>
  </w:p>
  <w:p w14:paraId="080FD83A" w14:textId="46846DE2" w:rsidR="006F4E60" w:rsidRDefault="006F4E60">
    <w:pPr>
      <w:pStyle w:val="Sidhuvud"/>
    </w:pPr>
  </w:p>
  <w:p w14:paraId="49EFF650" w14:textId="77777777" w:rsidR="006F4E60" w:rsidRDefault="006F4E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C34D9"/>
    <w:multiLevelType w:val="hybridMultilevel"/>
    <w:tmpl w:val="BA74984C"/>
    <w:lvl w:ilvl="0" w:tplc="83A48A86">
      <w:numFmt w:val="bullet"/>
      <w:lvlText w:val="-"/>
      <w:lvlJc w:val="left"/>
      <w:pPr>
        <w:ind w:left="720" w:hanging="360"/>
      </w:pPr>
      <w:rPr>
        <w:rFonts w:ascii="SEB SansSerif" w:eastAsiaTheme="minorEastAsia" w:hAnsi="SEB SansSerif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80050"/>
    <w:multiLevelType w:val="hybridMultilevel"/>
    <w:tmpl w:val="9B4631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E515C"/>
    <w:multiLevelType w:val="multilevel"/>
    <w:tmpl w:val="0D1A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D6"/>
    <w:rsid w:val="00033D2F"/>
    <w:rsid w:val="000460AA"/>
    <w:rsid w:val="00092FDF"/>
    <w:rsid w:val="000B5665"/>
    <w:rsid w:val="00100B29"/>
    <w:rsid w:val="0011023D"/>
    <w:rsid w:val="001546F0"/>
    <w:rsid w:val="00154DD6"/>
    <w:rsid w:val="00174C63"/>
    <w:rsid w:val="00175126"/>
    <w:rsid w:val="00182CD5"/>
    <w:rsid w:val="001B5A21"/>
    <w:rsid w:val="001C5E23"/>
    <w:rsid w:val="001D0136"/>
    <w:rsid w:val="001E02F6"/>
    <w:rsid w:val="002045F5"/>
    <w:rsid w:val="00207793"/>
    <w:rsid w:val="00230D88"/>
    <w:rsid w:val="00273207"/>
    <w:rsid w:val="002D7443"/>
    <w:rsid w:val="002E16F5"/>
    <w:rsid w:val="002F394A"/>
    <w:rsid w:val="00300E68"/>
    <w:rsid w:val="00316189"/>
    <w:rsid w:val="00320B6B"/>
    <w:rsid w:val="00327F58"/>
    <w:rsid w:val="0034661A"/>
    <w:rsid w:val="00357BBB"/>
    <w:rsid w:val="00357EE8"/>
    <w:rsid w:val="003622F8"/>
    <w:rsid w:val="003827A0"/>
    <w:rsid w:val="003A35B4"/>
    <w:rsid w:val="003C49D2"/>
    <w:rsid w:val="00403791"/>
    <w:rsid w:val="00415C8F"/>
    <w:rsid w:val="00426DAB"/>
    <w:rsid w:val="00452C5C"/>
    <w:rsid w:val="00472943"/>
    <w:rsid w:val="004B3168"/>
    <w:rsid w:val="004D36EB"/>
    <w:rsid w:val="004F20CA"/>
    <w:rsid w:val="005120CC"/>
    <w:rsid w:val="00547778"/>
    <w:rsid w:val="00563696"/>
    <w:rsid w:val="005736DD"/>
    <w:rsid w:val="005A1ED6"/>
    <w:rsid w:val="005B2508"/>
    <w:rsid w:val="005D61D8"/>
    <w:rsid w:val="005E378B"/>
    <w:rsid w:val="0061086C"/>
    <w:rsid w:val="00624E8C"/>
    <w:rsid w:val="00645C2A"/>
    <w:rsid w:val="00645E62"/>
    <w:rsid w:val="00685249"/>
    <w:rsid w:val="006E25E9"/>
    <w:rsid w:val="006F4E60"/>
    <w:rsid w:val="00712FED"/>
    <w:rsid w:val="0075300E"/>
    <w:rsid w:val="0076326D"/>
    <w:rsid w:val="007A026C"/>
    <w:rsid w:val="007B1A22"/>
    <w:rsid w:val="007C3C22"/>
    <w:rsid w:val="007E7190"/>
    <w:rsid w:val="00803624"/>
    <w:rsid w:val="00806F43"/>
    <w:rsid w:val="008461E1"/>
    <w:rsid w:val="008651AA"/>
    <w:rsid w:val="008C2E9B"/>
    <w:rsid w:val="008C4E96"/>
    <w:rsid w:val="008D712E"/>
    <w:rsid w:val="008E2FF4"/>
    <w:rsid w:val="008F1A85"/>
    <w:rsid w:val="00911AB1"/>
    <w:rsid w:val="0091332F"/>
    <w:rsid w:val="00961DAB"/>
    <w:rsid w:val="00A415A6"/>
    <w:rsid w:val="00A7012D"/>
    <w:rsid w:val="00AC63BB"/>
    <w:rsid w:val="00B4425E"/>
    <w:rsid w:val="00B73794"/>
    <w:rsid w:val="00B77C0A"/>
    <w:rsid w:val="00B90B2E"/>
    <w:rsid w:val="00BA45D1"/>
    <w:rsid w:val="00BF27AD"/>
    <w:rsid w:val="00C34471"/>
    <w:rsid w:val="00C573AF"/>
    <w:rsid w:val="00C64669"/>
    <w:rsid w:val="00C90912"/>
    <w:rsid w:val="00C959B5"/>
    <w:rsid w:val="00D02E80"/>
    <w:rsid w:val="00D12EBA"/>
    <w:rsid w:val="00D63F21"/>
    <w:rsid w:val="00D8758E"/>
    <w:rsid w:val="00D96F3E"/>
    <w:rsid w:val="00DE48D6"/>
    <w:rsid w:val="00DE79E1"/>
    <w:rsid w:val="00DE7ABA"/>
    <w:rsid w:val="00DF7765"/>
    <w:rsid w:val="00E056DB"/>
    <w:rsid w:val="00E27B73"/>
    <w:rsid w:val="00E440B8"/>
    <w:rsid w:val="00E653CB"/>
    <w:rsid w:val="00EA653B"/>
    <w:rsid w:val="00EC7DAC"/>
    <w:rsid w:val="00F15AC5"/>
    <w:rsid w:val="00F20634"/>
    <w:rsid w:val="00F235A8"/>
    <w:rsid w:val="00F317FE"/>
    <w:rsid w:val="00F43411"/>
    <w:rsid w:val="00F5658E"/>
    <w:rsid w:val="00F602BB"/>
    <w:rsid w:val="00FA4B83"/>
    <w:rsid w:val="00F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9E1B9"/>
  <w15:docId w15:val="{BBC24AED-F955-4C2A-A9D3-068B2863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4E60"/>
  </w:style>
  <w:style w:type="paragraph" w:styleId="Sidfot">
    <w:name w:val="footer"/>
    <w:basedOn w:val="Normal"/>
    <w:link w:val="SidfotChar"/>
    <w:uiPriority w:val="99"/>
    <w:unhideWhenUsed/>
    <w:rsid w:val="006F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4E60"/>
  </w:style>
  <w:style w:type="paragraph" w:styleId="Normalwebb">
    <w:name w:val="Normal (Web)"/>
    <w:basedOn w:val="Normal"/>
    <w:uiPriority w:val="99"/>
    <w:unhideWhenUsed/>
    <w:rsid w:val="001B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B5A21"/>
    <w:rPr>
      <w:b/>
      <w:bCs/>
    </w:rPr>
  </w:style>
  <w:style w:type="character" w:customStyle="1" w:styleId="nobreakspace">
    <w:name w:val="nobreakspace"/>
    <w:basedOn w:val="Standardstycketeckensnitt"/>
    <w:rsid w:val="001B5A21"/>
  </w:style>
  <w:style w:type="paragraph" w:styleId="Liststycke">
    <w:name w:val="List Paragraph"/>
    <w:basedOn w:val="Normal"/>
    <w:uiPriority w:val="34"/>
    <w:qFormat/>
    <w:rsid w:val="0054777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045F5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04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Hammarberg</dc:creator>
  <cp:keywords/>
  <dc:description/>
  <cp:lastModifiedBy>Administratör</cp:lastModifiedBy>
  <cp:revision>7</cp:revision>
  <cp:lastPrinted>2023-10-02T16:31:00Z</cp:lastPrinted>
  <dcterms:created xsi:type="dcterms:W3CDTF">2023-10-09T15:08:00Z</dcterms:created>
  <dcterms:modified xsi:type="dcterms:W3CDTF">2023-10-09T15:38:00Z</dcterms:modified>
</cp:coreProperties>
</file>